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88" w:rsidRPr="002C5488" w:rsidRDefault="002C5488" w:rsidP="00B6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CO"/>
        </w:rPr>
      </w:pPr>
      <w:r w:rsidRPr="002C548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CO"/>
        </w:rPr>
        <w:t>NUCLEO PROBLEMÁTICO#3</w:t>
      </w:r>
    </w:p>
    <w:p w:rsidR="002C5488" w:rsidRPr="002C5488" w:rsidRDefault="002C5488" w:rsidP="00B64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C548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LOS SISTEJMAS DE INFORMACION DESDE LA PRESPECTIVA DE LOS NEGOCIOS.</w:t>
      </w:r>
    </w:p>
    <w:p w:rsidR="002C5488" w:rsidRPr="002C5488" w:rsidRDefault="002C5488" w:rsidP="00B64E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O"/>
        </w:rPr>
      </w:pPr>
      <w:bookmarkStart w:id="0" w:name="_GoBack"/>
      <w:bookmarkEnd w:id="0"/>
    </w:p>
    <w:p w:rsidR="00B64EF4" w:rsidRPr="002C5488" w:rsidRDefault="00B64EF4" w:rsidP="002C5488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567" w:hanging="425"/>
        <w:outlineLvl w:val="2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2C5488">
        <w:rPr>
          <w:rFonts w:ascii="Arial" w:eastAsia="Times New Roman" w:hAnsi="Arial" w:cs="Arial"/>
          <w:bCs/>
          <w:sz w:val="24"/>
          <w:szCs w:val="24"/>
          <w:lang w:eastAsia="es-CO"/>
        </w:rPr>
        <w:t>¿COMO LOS CRM CAMBIAN LA FO</w:t>
      </w:r>
      <w:r w:rsidR="002C5488" w:rsidRPr="002C5488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RMA DE HACER EMPRESA? </w:t>
      </w:r>
    </w:p>
    <w:p w:rsidR="00B64EF4" w:rsidRPr="00B64EF4" w:rsidRDefault="00B64EF4" w:rsidP="00B6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B64EF4" w:rsidRPr="00B64EF4" w:rsidRDefault="00B64EF4" w:rsidP="00B64E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2C5488">
        <w:rPr>
          <w:rFonts w:ascii="Arial" w:eastAsia="Times New Roman" w:hAnsi="Arial" w:cs="Arial"/>
          <w:bCs/>
          <w:sz w:val="24"/>
          <w:szCs w:val="24"/>
          <w:lang w:eastAsia="es-CO"/>
        </w:rPr>
        <w:t>Una empresa</w:t>
      </w:r>
      <w:r w:rsidRPr="00B64EF4">
        <w:rPr>
          <w:rFonts w:ascii="Arial" w:eastAsia="Times New Roman" w:hAnsi="Arial" w:cs="Arial"/>
          <w:sz w:val="24"/>
          <w:szCs w:val="24"/>
          <w:lang w:eastAsia="es-CO"/>
        </w:rPr>
        <w:t xml:space="preserve"> puede destinar recursos a esta metodología sería muy interesante  ya que el propósito de la CRM es mejorar el contacto con los clientes para responder a sus necesidades y fidelizarlos a través de la recolección de la información para luego ser utilizada en productos o servicios que ofrezca la empresa y que  cumplan con  las expectativas tanto del cliente como de la organización, el implementa esta estrategia no solo consiste en un </w:t>
      </w:r>
      <w:r w:rsidRPr="002C5488">
        <w:rPr>
          <w:rFonts w:ascii="Arial" w:eastAsia="Times New Roman" w:hAnsi="Arial" w:cs="Arial"/>
          <w:bCs/>
          <w:sz w:val="24"/>
          <w:szCs w:val="24"/>
          <w:lang w:eastAsia="es-CO"/>
        </w:rPr>
        <w:t>software</w:t>
      </w:r>
      <w:r w:rsidRPr="00B64EF4">
        <w:rPr>
          <w:rFonts w:ascii="Arial" w:eastAsia="Times New Roman" w:hAnsi="Arial" w:cs="Arial"/>
          <w:sz w:val="24"/>
          <w:szCs w:val="24"/>
          <w:lang w:eastAsia="es-CO"/>
        </w:rPr>
        <w:t>, sino en que la organización funcione como un todo por lo tanto se necesitan cambios en la empresa.</w:t>
      </w:r>
    </w:p>
    <w:p w:rsidR="0073272F" w:rsidRPr="002C5488" w:rsidRDefault="0073272F">
      <w:pPr>
        <w:rPr>
          <w:rFonts w:ascii="Arial" w:hAnsi="Arial" w:cs="Arial"/>
          <w:sz w:val="24"/>
          <w:szCs w:val="24"/>
        </w:rPr>
      </w:pPr>
    </w:p>
    <w:p w:rsidR="002C5488" w:rsidRPr="002C5488" w:rsidRDefault="002C5488" w:rsidP="002C5488">
      <w:pPr>
        <w:pStyle w:val="Ttulo3"/>
        <w:numPr>
          <w:ilvl w:val="0"/>
          <w:numId w:val="4"/>
        </w:numPr>
        <w:tabs>
          <w:tab w:val="left" w:pos="0"/>
          <w:tab w:val="left" w:pos="284"/>
        </w:tabs>
        <w:ind w:left="567" w:hanging="425"/>
        <w:jc w:val="both"/>
        <w:rPr>
          <w:rFonts w:ascii="Arial" w:hAnsi="Arial" w:cs="Arial"/>
          <w:b w:val="0"/>
          <w:sz w:val="24"/>
          <w:szCs w:val="24"/>
        </w:rPr>
      </w:pPr>
      <w:r w:rsidRPr="002C5488">
        <w:rPr>
          <w:rFonts w:ascii="Arial" w:hAnsi="Arial" w:cs="Arial"/>
          <w:b w:val="0"/>
          <w:sz w:val="24"/>
          <w:szCs w:val="24"/>
        </w:rPr>
        <w:t xml:space="preserve">  ¿CUÁLES SON LAS VENTAJAS Y DESVENTAJAS DE LAS NUEVAS       FORMAS DE COMPRA Y VENTA? </w:t>
      </w:r>
    </w:p>
    <w:p w:rsidR="002C5488" w:rsidRPr="002C5488" w:rsidRDefault="002C5488" w:rsidP="002C5488">
      <w:pPr>
        <w:jc w:val="both"/>
        <w:rPr>
          <w:rFonts w:ascii="Arial" w:hAnsi="Arial" w:cs="Arial"/>
          <w:sz w:val="24"/>
          <w:szCs w:val="24"/>
        </w:rPr>
      </w:pPr>
    </w:p>
    <w:p w:rsidR="002C5488" w:rsidRPr="002C5488" w:rsidRDefault="002C5488" w:rsidP="002C5488">
      <w:pPr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>La forma de comprar más novedosa es el e-</w:t>
      </w:r>
      <w:r w:rsidRPr="002C5488">
        <w:rPr>
          <w:rFonts w:ascii="Arial" w:hAnsi="Arial" w:cs="Arial"/>
          <w:sz w:val="24"/>
          <w:szCs w:val="24"/>
        </w:rPr>
        <w:t>comerse</w:t>
      </w:r>
      <w:r w:rsidRPr="002C5488">
        <w:rPr>
          <w:rFonts w:ascii="Arial" w:hAnsi="Arial" w:cs="Arial"/>
          <w:sz w:val="24"/>
          <w:szCs w:val="24"/>
        </w:rPr>
        <w:t xml:space="preserve"> o </w:t>
      </w:r>
      <w:r w:rsidRPr="002C5488">
        <w:rPr>
          <w:rStyle w:val="blzc865q"/>
          <w:rFonts w:ascii="Arial" w:hAnsi="Arial" w:cs="Arial"/>
          <w:bCs/>
          <w:sz w:val="24"/>
          <w:szCs w:val="24"/>
        </w:rPr>
        <w:t>comercio electrónico</w:t>
      </w:r>
      <w:r w:rsidRPr="002C5488">
        <w:rPr>
          <w:rFonts w:ascii="Arial" w:hAnsi="Arial" w:cs="Arial"/>
          <w:sz w:val="24"/>
          <w:szCs w:val="24"/>
        </w:rPr>
        <w:t xml:space="preserve">, en el cual el lugar físico donde se intercambian productos se traslada a un lugar intangible, la </w:t>
      </w:r>
      <w:r w:rsidRPr="002C5488">
        <w:rPr>
          <w:rStyle w:val="blzc865q"/>
          <w:rFonts w:ascii="Arial" w:hAnsi="Arial" w:cs="Arial"/>
          <w:bCs/>
          <w:sz w:val="24"/>
          <w:szCs w:val="24"/>
        </w:rPr>
        <w:t>internet</w:t>
      </w:r>
      <w:r w:rsidRPr="002C5488">
        <w:rPr>
          <w:rFonts w:ascii="Arial" w:hAnsi="Arial" w:cs="Arial"/>
          <w:sz w:val="24"/>
          <w:szCs w:val="24"/>
        </w:rPr>
        <w:t>.</w:t>
      </w:r>
    </w:p>
    <w:p w:rsidR="002C5488" w:rsidRPr="002C5488" w:rsidRDefault="002C5488" w:rsidP="002C5488">
      <w:pPr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bCs/>
          <w:sz w:val="24"/>
          <w:szCs w:val="24"/>
        </w:rPr>
        <w:t>Ventajas:</w:t>
      </w:r>
    </w:p>
    <w:p w:rsidR="002C5488" w:rsidRPr="002C5488" w:rsidRDefault="002C5488" w:rsidP="002C5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>Se puede intercambiar de todo.</w:t>
      </w:r>
    </w:p>
    <w:p w:rsidR="002C5488" w:rsidRPr="002C5488" w:rsidRDefault="002C5488" w:rsidP="002C5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 xml:space="preserve">Existe variedad de formas de pago: on-line, </w:t>
      </w:r>
      <w:r w:rsidRPr="002C5488">
        <w:rPr>
          <w:rStyle w:val="blzc865q"/>
          <w:rFonts w:ascii="Arial" w:hAnsi="Arial" w:cs="Arial"/>
          <w:bCs/>
          <w:sz w:val="24"/>
          <w:szCs w:val="24"/>
        </w:rPr>
        <w:t>transferencia bancaria</w:t>
      </w:r>
      <w:r w:rsidRPr="002C5488">
        <w:rPr>
          <w:rFonts w:ascii="Arial" w:hAnsi="Arial" w:cs="Arial"/>
          <w:sz w:val="24"/>
          <w:szCs w:val="24"/>
        </w:rPr>
        <w:t xml:space="preserve"> o incluso contra-entrega.</w:t>
      </w:r>
    </w:p>
    <w:p w:rsidR="002C5488" w:rsidRPr="002C5488" w:rsidRDefault="002C5488" w:rsidP="002C5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Style w:val="blzc865q"/>
          <w:rFonts w:ascii="Arial" w:hAnsi="Arial" w:cs="Arial"/>
          <w:bCs/>
          <w:sz w:val="24"/>
          <w:szCs w:val="24"/>
        </w:rPr>
        <w:t>Servicio a domicilio</w:t>
      </w:r>
      <w:r w:rsidRPr="002C5488">
        <w:rPr>
          <w:rFonts w:ascii="Arial" w:hAnsi="Arial" w:cs="Arial"/>
          <w:sz w:val="24"/>
          <w:szCs w:val="24"/>
        </w:rPr>
        <w:t>, muchas veces sin costos adicionales.</w:t>
      </w:r>
    </w:p>
    <w:p w:rsidR="002C5488" w:rsidRPr="002C5488" w:rsidRDefault="002C5488" w:rsidP="002C54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 xml:space="preserve">Cada vez más personas tienen </w:t>
      </w:r>
      <w:r w:rsidRPr="002C5488">
        <w:rPr>
          <w:rStyle w:val="blzc865q"/>
          <w:rFonts w:ascii="Arial" w:hAnsi="Arial" w:cs="Arial"/>
          <w:bCs/>
          <w:sz w:val="24"/>
          <w:szCs w:val="24"/>
        </w:rPr>
        <w:t>acceso a internet</w:t>
      </w:r>
      <w:r w:rsidRPr="002C5488">
        <w:rPr>
          <w:rFonts w:ascii="Arial" w:hAnsi="Arial" w:cs="Arial"/>
          <w:sz w:val="24"/>
          <w:szCs w:val="24"/>
        </w:rPr>
        <w:t>.</w:t>
      </w:r>
    </w:p>
    <w:p w:rsidR="002C5488" w:rsidRPr="002C5488" w:rsidRDefault="002C5488" w:rsidP="002C548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C5488">
        <w:rPr>
          <w:rFonts w:ascii="Arial" w:hAnsi="Arial" w:cs="Arial"/>
          <w:bCs/>
          <w:sz w:val="24"/>
          <w:szCs w:val="24"/>
        </w:rPr>
        <w:t>Desventajas:</w:t>
      </w:r>
    </w:p>
    <w:p w:rsidR="002C5488" w:rsidRPr="002C5488" w:rsidRDefault="002C5488" w:rsidP="002C54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>Aún hay muchas personas que no tienen acceso a internet, incluso que no   saben manejarlo.</w:t>
      </w:r>
    </w:p>
    <w:p w:rsidR="002C5488" w:rsidRPr="002C5488" w:rsidRDefault="002C5488" w:rsidP="002C54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>Los delincuentes que aún amenazan la seguridad de las transacciones.</w:t>
      </w:r>
    </w:p>
    <w:p w:rsidR="002C5488" w:rsidRPr="002C5488" w:rsidRDefault="002C5488" w:rsidP="002C54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5488">
        <w:rPr>
          <w:rFonts w:ascii="Arial" w:hAnsi="Arial" w:cs="Arial"/>
          <w:sz w:val="24"/>
          <w:szCs w:val="24"/>
        </w:rPr>
        <w:t xml:space="preserve">La </w:t>
      </w:r>
      <w:r w:rsidRPr="002C5488">
        <w:rPr>
          <w:rStyle w:val="blzc865q"/>
          <w:rFonts w:ascii="Arial" w:hAnsi="Arial" w:cs="Arial"/>
          <w:bCs/>
          <w:sz w:val="24"/>
          <w:szCs w:val="24"/>
        </w:rPr>
        <w:t>relación empresa</w:t>
      </w:r>
      <w:r w:rsidRPr="002C5488">
        <w:rPr>
          <w:rFonts w:ascii="Arial" w:hAnsi="Arial" w:cs="Arial"/>
          <w:sz w:val="24"/>
          <w:szCs w:val="24"/>
        </w:rPr>
        <w:t>-cliente se vuelve muy impersonal.</w:t>
      </w:r>
    </w:p>
    <w:p w:rsidR="00B64EF4" w:rsidRPr="002C5488" w:rsidRDefault="00B64EF4" w:rsidP="002C5488">
      <w:pPr>
        <w:pStyle w:val="Prrafodelista"/>
      </w:pPr>
    </w:p>
    <w:sectPr w:rsidR="00B64EF4" w:rsidRPr="002C54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2EB6"/>
    <w:multiLevelType w:val="hybridMultilevel"/>
    <w:tmpl w:val="398C3E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55B7"/>
    <w:multiLevelType w:val="multilevel"/>
    <w:tmpl w:val="353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87937"/>
    <w:multiLevelType w:val="multilevel"/>
    <w:tmpl w:val="1E3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62EC0"/>
    <w:multiLevelType w:val="hybridMultilevel"/>
    <w:tmpl w:val="B68A7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F4"/>
    <w:rsid w:val="002C5488"/>
    <w:rsid w:val="0073272F"/>
    <w:rsid w:val="0089439E"/>
    <w:rsid w:val="00B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4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64EF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wiuaz4">
    <w:name w:val="wiuaz4"/>
    <w:basedOn w:val="Fuentedeprrafopredeter"/>
    <w:rsid w:val="00B64EF4"/>
  </w:style>
  <w:style w:type="character" w:styleId="Hipervnculo">
    <w:name w:val="Hyperlink"/>
    <w:basedOn w:val="Fuentedeprrafopredeter"/>
    <w:uiPriority w:val="99"/>
    <w:semiHidden/>
    <w:unhideWhenUsed/>
    <w:rsid w:val="002C5488"/>
    <w:rPr>
      <w:color w:val="0000FF"/>
      <w:u w:val="single"/>
    </w:rPr>
  </w:style>
  <w:style w:type="character" w:customStyle="1" w:styleId="uqeu1c7fc">
    <w:name w:val="uqeu1c7fc"/>
    <w:basedOn w:val="Fuentedeprrafopredeter"/>
    <w:rsid w:val="002C5488"/>
  </w:style>
  <w:style w:type="character" w:customStyle="1" w:styleId="post-author">
    <w:name w:val="post-author"/>
    <w:basedOn w:val="Fuentedeprrafopredeter"/>
    <w:rsid w:val="002C5488"/>
  </w:style>
  <w:style w:type="character" w:customStyle="1" w:styleId="fn">
    <w:name w:val="fn"/>
    <w:basedOn w:val="Fuentedeprrafopredeter"/>
    <w:rsid w:val="002C5488"/>
  </w:style>
  <w:style w:type="character" w:customStyle="1" w:styleId="post-timestamp">
    <w:name w:val="post-timestamp"/>
    <w:basedOn w:val="Fuentedeprrafopredeter"/>
    <w:rsid w:val="002C5488"/>
  </w:style>
  <w:style w:type="character" w:customStyle="1" w:styleId="post-comment-link">
    <w:name w:val="post-comment-link"/>
    <w:basedOn w:val="Fuentedeprrafopredeter"/>
    <w:rsid w:val="002C5488"/>
  </w:style>
  <w:style w:type="paragraph" w:styleId="Prrafodelista">
    <w:name w:val="List Paragraph"/>
    <w:basedOn w:val="Normal"/>
    <w:uiPriority w:val="34"/>
    <w:qFormat/>
    <w:rsid w:val="002C5488"/>
    <w:pPr>
      <w:ind w:left="720"/>
      <w:contextualSpacing/>
    </w:pPr>
  </w:style>
  <w:style w:type="character" w:customStyle="1" w:styleId="blzc865q">
    <w:name w:val="blzc865q"/>
    <w:basedOn w:val="Fuentedeprrafopredeter"/>
    <w:rsid w:val="002C5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4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64EF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wiuaz4">
    <w:name w:val="wiuaz4"/>
    <w:basedOn w:val="Fuentedeprrafopredeter"/>
    <w:rsid w:val="00B64EF4"/>
  </w:style>
  <w:style w:type="character" w:styleId="Hipervnculo">
    <w:name w:val="Hyperlink"/>
    <w:basedOn w:val="Fuentedeprrafopredeter"/>
    <w:uiPriority w:val="99"/>
    <w:semiHidden/>
    <w:unhideWhenUsed/>
    <w:rsid w:val="002C5488"/>
    <w:rPr>
      <w:color w:val="0000FF"/>
      <w:u w:val="single"/>
    </w:rPr>
  </w:style>
  <w:style w:type="character" w:customStyle="1" w:styleId="uqeu1c7fc">
    <w:name w:val="uqeu1c7fc"/>
    <w:basedOn w:val="Fuentedeprrafopredeter"/>
    <w:rsid w:val="002C5488"/>
  </w:style>
  <w:style w:type="character" w:customStyle="1" w:styleId="post-author">
    <w:name w:val="post-author"/>
    <w:basedOn w:val="Fuentedeprrafopredeter"/>
    <w:rsid w:val="002C5488"/>
  </w:style>
  <w:style w:type="character" w:customStyle="1" w:styleId="fn">
    <w:name w:val="fn"/>
    <w:basedOn w:val="Fuentedeprrafopredeter"/>
    <w:rsid w:val="002C5488"/>
  </w:style>
  <w:style w:type="character" w:customStyle="1" w:styleId="post-timestamp">
    <w:name w:val="post-timestamp"/>
    <w:basedOn w:val="Fuentedeprrafopredeter"/>
    <w:rsid w:val="002C5488"/>
  </w:style>
  <w:style w:type="character" w:customStyle="1" w:styleId="post-comment-link">
    <w:name w:val="post-comment-link"/>
    <w:basedOn w:val="Fuentedeprrafopredeter"/>
    <w:rsid w:val="002C5488"/>
  </w:style>
  <w:style w:type="paragraph" w:styleId="Prrafodelista">
    <w:name w:val="List Paragraph"/>
    <w:basedOn w:val="Normal"/>
    <w:uiPriority w:val="34"/>
    <w:qFormat/>
    <w:rsid w:val="002C5488"/>
    <w:pPr>
      <w:ind w:left="720"/>
      <w:contextualSpacing/>
    </w:pPr>
  </w:style>
  <w:style w:type="character" w:customStyle="1" w:styleId="blzc865q">
    <w:name w:val="blzc865q"/>
    <w:basedOn w:val="Fuentedeprrafopredeter"/>
    <w:rsid w:val="002C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9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YEITO</dc:creator>
  <cp:lastModifiedBy>YEITO</cp:lastModifiedBy>
  <cp:revision>1</cp:revision>
  <dcterms:created xsi:type="dcterms:W3CDTF">2014-09-23T00:55:00Z</dcterms:created>
  <dcterms:modified xsi:type="dcterms:W3CDTF">2014-09-23T01:27:00Z</dcterms:modified>
</cp:coreProperties>
</file>